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2129" w:tblpY="1038"/>
        <w:tblOverlap w:val="never"/>
        <w:tblW w:w="779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50"/>
        <w:gridCol w:w="1500"/>
        <w:gridCol w:w="1680"/>
        <w:gridCol w:w="1680"/>
        <w:gridCol w:w="148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2008"/>
              </w:tabs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bookmarkStart w:id="3" w:name="_GoBack"/>
            <w:bookmarkEnd w:id="3"/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出生年月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政治面貌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职业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身份证号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文化程度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电子邮箱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工作单位</w:t>
            </w:r>
          </w:p>
        </w:tc>
        <w:tc>
          <w:tcPr>
            <w:tcW w:w="63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地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址</w:t>
            </w:r>
          </w:p>
        </w:tc>
        <w:tc>
          <w:tcPr>
            <w:tcW w:w="63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5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ind w:firstLine="34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会员</w:t>
            </w:r>
          </w:p>
          <w:p>
            <w:pPr>
              <w:pStyle w:val="4"/>
              <w:ind w:firstLine="34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申请</w:t>
            </w:r>
          </w:p>
        </w:tc>
        <w:tc>
          <w:tcPr>
            <w:tcW w:w="63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78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我自愿加入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中国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红十字会，遵守《中华人民共和国红十字会法》，承认《中国红十字会章程》，按规定缴纳会费，积极参加红十字会活动，维护红十字会合法权益，弘扬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zh-CN" w:eastAsia="zh-CN" w:bidi="zh-CN"/>
              </w:rPr>
              <w:t>“人道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、博爱、奉献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zh-CN" w:eastAsia="zh-CN" w:bidi="zh-CN"/>
              </w:rPr>
              <w:t>”的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红十字精神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为发展红十字事业做贡献。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970" w:firstLineChars="1775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1680" w:firstLineChars="6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申请人签名：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80" w:line="480" w:lineRule="exact"/>
              <w:ind w:right="112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4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审批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意见</w:t>
            </w:r>
          </w:p>
        </w:tc>
        <w:tc>
          <w:tcPr>
            <w:tcW w:w="6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4"/>
              <w:tabs>
                <w:tab w:val="left" w:pos="1234"/>
              </w:tabs>
              <w:ind w:right="1120"/>
              <w:jc w:val="righ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年 月 日</w:t>
            </w:r>
          </w:p>
        </w:tc>
      </w:tr>
    </w:tbl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中国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红十字会个人会员入会申请登记表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br w:type="textWrapping"/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7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bookmarkStart w:id="0" w:name="bookmark55"/>
      <w:bookmarkStart w:id="1" w:name="bookmark56"/>
      <w:bookmarkStart w:id="2" w:name="bookmark57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中国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红十字会团体会员入会申请登记表</w:t>
      </w:r>
      <w:bookmarkEnd w:id="0"/>
      <w:bookmarkEnd w:id="1"/>
      <w:bookmarkEnd w:id="2"/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</w:p>
    <w:tbl>
      <w:tblPr>
        <w:tblStyle w:val="2"/>
        <w:tblW w:w="7817" w:type="dxa"/>
        <w:jc w:val="center"/>
        <w:tblInd w:w="256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7"/>
        <w:gridCol w:w="2460"/>
        <w:gridCol w:w="1427"/>
        <w:gridCol w:w="2383"/>
      </w:tblGrid>
      <w:tr>
        <w:tblPrEx>
          <w:tblLayout w:type="fixed"/>
        </w:tblPrEx>
        <w:trPr>
          <w:trHeight w:val="649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单位名称</w:t>
            </w:r>
          </w:p>
        </w:tc>
        <w:tc>
          <w:tcPr>
            <w:tcW w:w="62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单位性质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法人代表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单位人数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联系人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常驻地区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邮政编码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电子邮箱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联系地址</w:t>
            </w:r>
          </w:p>
        </w:tc>
        <w:tc>
          <w:tcPr>
            <w:tcW w:w="62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19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ind w:firstLine="34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会员</w:t>
            </w:r>
          </w:p>
          <w:p>
            <w:pPr>
              <w:pStyle w:val="4"/>
              <w:ind w:firstLine="34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申请</w:t>
            </w:r>
          </w:p>
        </w:tc>
        <w:tc>
          <w:tcPr>
            <w:tcW w:w="62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我单位自愿加入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中国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红十字会，遵守《中华人民共和国红十字会法》，承认《中国红十字会章程》，按规定缴纳会费，积极参加红十字 会活动，维护红十字会合法权益，弘扬“人道、博爱、奉献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zh-CN" w:eastAsia="zh-CN" w:bidi="zh-CN"/>
              </w:rPr>
              <w:t>”的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红十字 精神，为发展红十字事业做贡献。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80" w:firstLineChars="6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申请单位（盖章）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08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3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ind w:firstLine="34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审批</w:t>
            </w:r>
          </w:p>
          <w:p>
            <w:pPr>
              <w:pStyle w:val="4"/>
              <w:ind w:firstLine="34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意见</w:t>
            </w:r>
          </w:p>
        </w:tc>
        <w:tc>
          <w:tcPr>
            <w:tcW w:w="6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4"/>
              <w:tabs>
                <w:tab w:val="left" w:pos="4719"/>
              </w:tabs>
              <w:ind w:left="350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年 月 日</w:t>
            </w:r>
          </w:p>
        </w:tc>
      </w:tr>
    </w:tbl>
    <w:p>
      <w:pPr>
        <w:tabs>
          <w:tab w:val="left" w:pos="943"/>
        </w:tabs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943"/>
        </w:tabs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注：中国红十字会2020年1月制定新的</w:t>
      </w: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个人和团体会员申请表，供社会各界使用；广东省红十字会将制定发展会员的</w:t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具体</w:t>
      </w: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规定，指导各市、县级红</w:t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十字</w:t>
      </w: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 xml:space="preserve">会做好会员发展工作。未尽事宜,请联系我会社会筹资部，电话：020-38854227,38854283（fax），邮箱17801502@qq.com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F773E"/>
    <w:rsid w:val="166F77D4"/>
    <w:rsid w:val="2D126E04"/>
    <w:rsid w:val="585F77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rPr>
      <w:rFonts w:ascii="宋体" w:hAnsi="宋体" w:eastAsia="宋体" w:cs="宋体"/>
      <w:sz w:val="8"/>
      <w:szCs w:val="8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spacing w:after="480"/>
      <w:jc w:val="center"/>
      <w:outlineLvl w:val="1"/>
    </w:pPr>
    <w:rPr>
      <w:rFonts w:ascii="宋体" w:hAnsi="宋体" w:eastAsia="宋体" w:cs="宋体"/>
      <w:sz w:val="42"/>
      <w:szCs w:val="4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省红十字会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2020-06-09T01:22:00Z</dcterms:created>
  <dc:creator>省红十字会(拟稿)</dc:creator>
  <cp:lastModifiedBy>办公用</cp:lastModifiedBy>
  <dcterms:modified xsi:type="dcterms:W3CDTF">2020-06-09T03:55:02Z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